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00" w:rsidRDefault="006B3C00" w:rsidP="006B3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Учебно-Тренировочный сбор 16.07.2016</w:t>
      </w:r>
    </w:p>
    <w:p w:rsidR="00BE41E2" w:rsidRPr="00BE41E2" w:rsidRDefault="00BE41E2" w:rsidP="006B3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Расписание УТС в классе «Р-60»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9.00 - 9.20 Регистрация участников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9.20 - 9.35 Тренировка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9.40 - 9.55 Инструктаж по правилам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10.10 - 10.20 Квалификация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10.40 - первый финал 12 кругов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11.20 - второй финал 12 кругов</w:t>
      </w:r>
    </w:p>
    <w:p w:rsidR="001B584E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12.00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41E2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:rsidR="006B3C00" w:rsidRDefault="006B3C00" w:rsidP="006B3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  <w:bookmarkStart w:id="0" w:name="_GoBack"/>
      <w:bookmarkEnd w:id="0"/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 должен отвечать общим техническим требованиям к автомобилям карт, кроме того, должен отвечать специальным требованиям к картам класса «Р-60»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Зарегистрированный РАФ (регистрация РАФ № 05</w:t>
      </w:r>
      <w:proofErr w:type="gramStart"/>
      <w:r w:rsidRPr="00BE41E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E41E2">
        <w:rPr>
          <w:rFonts w:ascii="Times New Roman" w:hAnsi="Times New Roman" w:cs="Times New Roman"/>
          <w:sz w:val="28"/>
          <w:szCs w:val="28"/>
        </w:rPr>
        <w:t>/03) серийный одноцилиндровый двигатель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воздушного принудительного охлаждения RAKET 60CD, с поршневым газораспределением, без коробки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передач, производства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Radne</w:t>
      </w:r>
      <w:proofErr w:type="spellEnd"/>
      <w:r w:rsidRPr="00BE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BE41E2">
        <w:rPr>
          <w:rFonts w:ascii="Times New Roman" w:hAnsi="Times New Roman" w:cs="Times New Roman"/>
          <w:sz w:val="28"/>
          <w:szCs w:val="28"/>
        </w:rPr>
        <w:t xml:space="preserve"> AB (Швеция). Головка цилиндра является несъемной и неподвижной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деталью цилиндра. Рабочая поверхность цилиндра имеет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никасилевое</w:t>
      </w:r>
      <w:proofErr w:type="spellEnd"/>
      <w:r w:rsidRPr="00BE41E2">
        <w:rPr>
          <w:rFonts w:ascii="Times New Roman" w:hAnsi="Times New Roman" w:cs="Times New Roman"/>
          <w:sz w:val="28"/>
          <w:szCs w:val="28"/>
        </w:rPr>
        <w:t xml:space="preserve"> покрытие. Максимальный рабочий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объем цилиндра 61,5 см 3 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Минимальный объем камеры сгорания 7,0 см 3 , включая свечное отверстие.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Карбюратор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Tillotson</w:t>
      </w:r>
      <w:proofErr w:type="spellEnd"/>
      <w:r w:rsidRPr="00BE41E2">
        <w:rPr>
          <w:rFonts w:ascii="Times New Roman" w:hAnsi="Times New Roman" w:cs="Times New Roman"/>
          <w:sz w:val="28"/>
          <w:szCs w:val="28"/>
        </w:rPr>
        <w:t xml:space="preserve">  . Диаметр диффузора максимум 17,7 мм, диаметр выходного отверстия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максимум 20,7 мм.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lastRenderedPageBreak/>
        <w:t>Свеча зажигания только DENSO W22MP-US. Размеры резьбовой части свечи зажигания: длина 10 мм,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диаметр 14 мм, шаг 1,25.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Максимальные обороты коленчатого вала 9800+50 об/мин.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Рекомендовано применение глушителя шума впуска.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Выпускная система заводская  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Сцепление центробежное, сухое, по каталогу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Radne</w:t>
      </w:r>
      <w:proofErr w:type="spellEnd"/>
      <w:r w:rsidRPr="00BE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BE41E2">
        <w:rPr>
          <w:rFonts w:ascii="Times New Roman" w:hAnsi="Times New Roman" w:cs="Times New Roman"/>
          <w:sz w:val="28"/>
          <w:szCs w:val="28"/>
        </w:rPr>
        <w:t xml:space="preserve"> AB № 4143.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Шасси – база до 950мм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Максимальный диаметр труб рамы 28 мм.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Максимальный диаметр задней оси карта 30 мм.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Максимальная высота от поверхности земли до нижней точки сиденья 100 мм.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Минимальная ширина задней оси карта по наружным сторонам задних колес 1020 мм.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Максимальная ширина заднего диска 140 мм. Максимальная длина окружности заднего колеса 855 мм.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Ведущая звезда – 11 z, ведомая – 84 z.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Вес карта с пилотом 85кг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ШИНЫ. 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"Сухие": передние 10/4,0-5, задние 11/5,0-5,VEGA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Mini</w:t>
      </w:r>
      <w:proofErr w:type="spellEnd"/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"Дождевые": передние 10/4,0-5, задние 11/5,0-5,VEGA WE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Номера фон синий цифры белые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3.10.1. Двигатель должен полностью соответствовать регистрационной карте. Тип и размер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подшипников коленчатого вала и шатуна должны соответствовать оригиналу. Должны применяться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 xml:space="preserve">только оригинальные прокладки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Radne</w:t>
      </w:r>
      <w:proofErr w:type="spellEnd"/>
      <w:r w:rsidRPr="00BE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1E2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BE41E2">
        <w:rPr>
          <w:rFonts w:ascii="Times New Roman" w:hAnsi="Times New Roman" w:cs="Times New Roman"/>
          <w:sz w:val="28"/>
          <w:szCs w:val="28"/>
        </w:rPr>
        <w:t xml:space="preserve"> AB.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lastRenderedPageBreak/>
        <w:t>Разрешено вносить следующие изменения в двигатель: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восстанавливать резьбовые отверстия картера и цилиндра путем перехода на больший диаметр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резьбы;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дорабатывать картер для установки защитного кожуха цепи ведущей звездочки;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снимать пусковую заслонку карбюратора с осью;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заглушать отверстие от оси пусковой заслонки;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изменять конструкцию рычагов привода управления дроссельной заслонкой;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видоизменять конструкцию топливного штуцера карбюратора.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3.10.2. Запрещается вносить следующие изменения в двигатель: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дорабатывать любым способом окна и каналы цилиндра. Изменять какие-либо размеры цилиндра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путем снятия или добавления материала;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дорабатывать поршень и шатун путем снятия или добавления материала;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изменять какие-либо размеры картера путем снятия или добавления материала;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изменять балансировку коленчатого вала путем снятия или добавления материала;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механически обрабатывать крыльчатку вентилятора;</w:t>
      </w:r>
    </w:p>
    <w:p w:rsidR="00BE41E2" w:rsidRPr="00BE41E2" w:rsidRDefault="00BE41E2" w:rsidP="00BE41E2">
      <w:pPr>
        <w:rPr>
          <w:rFonts w:ascii="Times New Roman" w:hAnsi="Times New Roman" w:cs="Times New Roman"/>
          <w:sz w:val="28"/>
          <w:szCs w:val="28"/>
        </w:rPr>
      </w:pPr>
      <w:r w:rsidRPr="00BE41E2">
        <w:rPr>
          <w:rFonts w:ascii="Times New Roman" w:hAnsi="Times New Roman" w:cs="Times New Roman"/>
          <w:sz w:val="28"/>
          <w:szCs w:val="28"/>
        </w:rPr>
        <w:t>– дорабатывать любым способом карбюратор, включая регулировочные винты и их рабочую часть, а так же изменять материал диафрагм.</w:t>
      </w:r>
    </w:p>
    <w:sectPr w:rsidR="00BE41E2" w:rsidRPr="00BE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C"/>
    <w:rsid w:val="001B584E"/>
    <w:rsid w:val="0038665C"/>
    <w:rsid w:val="006A7DBC"/>
    <w:rsid w:val="006B3C00"/>
    <w:rsid w:val="00B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2016-07-07T08:16:00Z</dcterms:created>
  <dcterms:modified xsi:type="dcterms:W3CDTF">2016-07-07T08:18:00Z</dcterms:modified>
</cp:coreProperties>
</file>